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CE" w:rsidRPr="00252ECE" w:rsidRDefault="00252ECE" w:rsidP="00252ECE">
      <w:pPr>
        <w:rPr>
          <w:rFonts w:ascii="Times New Roman" w:hAnsi="Times New Roman" w:cs="Times New Roman"/>
          <w:b/>
          <w:noProof/>
          <w:sz w:val="28"/>
          <w:szCs w:val="32"/>
          <w:lang w:val="en-US" w:eastAsia="ru-RU"/>
        </w:rPr>
      </w:pPr>
      <w:r w:rsidRPr="00252ECE">
        <w:rPr>
          <w:rFonts w:ascii="Times New Roman" w:hAnsi="Times New Roman" w:cs="Times New Roman"/>
          <w:b/>
          <w:noProof/>
          <w:sz w:val="28"/>
          <w:szCs w:val="32"/>
          <w:lang w:val="en-US" w:eastAsia="ru-RU"/>
        </w:rPr>
        <w:t>Keys:</w:t>
      </w:r>
    </w:p>
    <w:p w:rsidR="00252ECE" w:rsidRPr="00252ECE" w:rsidRDefault="00252ECE" w:rsidP="00252E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252ECE">
        <w:rPr>
          <w:rFonts w:ascii="Times New Roman" w:hAnsi="Times New Roman" w:cs="Times New Roman"/>
          <w:b/>
          <w:sz w:val="24"/>
          <w:szCs w:val="28"/>
          <w:u w:val="single"/>
          <w:lang w:val="en-US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3828"/>
      </w:tblGrid>
      <w:tr w:rsidR="00252ECE" w:rsidRPr="00252ECE" w:rsidTr="000268EB">
        <w:tc>
          <w:tcPr>
            <w:tcW w:w="1242" w:type="dxa"/>
          </w:tcPr>
          <w:p w:rsidR="00252ECE" w:rsidRPr="00252ECE" w:rsidRDefault="00252ECE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52ECE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3828" w:type="dxa"/>
          </w:tcPr>
          <w:p w:rsidR="00252ECE" w:rsidRPr="00252ECE" w:rsidRDefault="00C2260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B</w:t>
            </w:r>
          </w:p>
        </w:tc>
      </w:tr>
      <w:tr w:rsidR="00252ECE" w:rsidRPr="008B73DF" w:rsidTr="000268EB">
        <w:tc>
          <w:tcPr>
            <w:tcW w:w="1242" w:type="dxa"/>
          </w:tcPr>
          <w:p w:rsidR="00252ECE" w:rsidRDefault="00252ECE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8" w:type="dxa"/>
          </w:tcPr>
          <w:p w:rsidR="00252ECE" w:rsidRPr="008B73DF" w:rsidRDefault="00C2260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252ECE" w:rsidRPr="008B73DF" w:rsidTr="000268EB">
        <w:tc>
          <w:tcPr>
            <w:tcW w:w="1242" w:type="dxa"/>
          </w:tcPr>
          <w:p w:rsidR="00252ECE" w:rsidRDefault="00252ECE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828" w:type="dxa"/>
          </w:tcPr>
          <w:p w:rsidR="00252ECE" w:rsidRPr="008B73DF" w:rsidRDefault="00C2260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252ECE" w:rsidRPr="008B73DF" w:rsidTr="000268EB">
        <w:tc>
          <w:tcPr>
            <w:tcW w:w="1242" w:type="dxa"/>
          </w:tcPr>
          <w:p w:rsidR="00252ECE" w:rsidRDefault="00252ECE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828" w:type="dxa"/>
          </w:tcPr>
          <w:p w:rsidR="00252ECE" w:rsidRPr="008B73DF" w:rsidRDefault="00C2260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252ECE" w:rsidRPr="008B73DF" w:rsidTr="000268EB">
        <w:tc>
          <w:tcPr>
            <w:tcW w:w="1242" w:type="dxa"/>
          </w:tcPr>
          <w:p w:rsidR="00252ECE" w:rsidRDefault="00252ECE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828" w:type="dxa"/>
          </w:tcPr>
          <w:p w:rsidR="00252ECE" w:rsidRPr="008B73DF" w:rsidRDefault="00252ECE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:rsidR="00252ECE" w:rsidRDefault="00252ECE" w:rsidP="00252EC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252ECE" w:rsidRDefault="00252ECE" w:rsidP="00252EC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Reading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276"/>
        <w:gridCol w:w="3828"/>
      </w:tblGrid>
      <w:tr w:rsidR="00252ECE" w:rsidTr="000268EB">
        <w:tc>
          <w:tcPr>
            <w:tcW w:w="1276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8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252ECE" w:rsidTr="000268EB">
        <w:tc>
          <w:tcPr>
            <w:tcW w:w="1276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8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252ECE" w:rsidTr="000268EB">
        <w:tc>
          <w:tcPr>
            <w:tcW w:w="1276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828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52ECE" w:rsidTr="000268EB">
        <w:tc>
          <w:tcPr>
            <w:tcW w:w="1276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828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252ECE" w:rsidTr="000268EB">
        <w:tc>
          <w:tcPr>
            <w:tcW w:w="1276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828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252ECE" w:rsidTr="000268EB">
        <w:tc>
          <w:tcPr>
            <w:tcW w:w="1276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828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252ECE" w:rsidTr="000268EB">
        <w:tc>
          <w:tcPr>
            <w:tcW w:w="1276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828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</w:tbl>
    <w:p w:rsidR="00252ECE" w:rsidRDefault="00252ECE" w:rsidP="00252EC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52ECE" w:rsidRPr="002E0B61" w:rsidRDefault="00252ECE" w:rsidP="00252E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3828"/>
      </w:tblGrid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d)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c)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d)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board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covered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touched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occupy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lump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12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Trustees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63E26">
              <w:rPr>
                <w:rFonts w:ascii="OctavaC" w:hAnsi="OctavaC" w:cs="OctavaC"/>
                <w:color w:val="000000"/>
                <w:sz w:val="28"/>
                <w:szCs w:val="28"/>
                <w:lang w:val="en-US"/>
              </w:rPr>
              <w:t>Acquire</w:t>
            </w:r>
            <w:r>
              <w:rPr>
                <w:rFonts w:ascii="OctavaC" w:hAnsi="OctavaC" w:cs="OctavaC"/>
                <w:color w:val="000000"/>
                <w:sz w:val="28"/>
                <w:szCs w:val="28"/>
                <w:lang w:val="en-US"/>
              </w:rPr>
              <w:t xml:space="preserve">ment / acquisition 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destructive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sensible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mischievous 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suspension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fearlessly</w:t>
            </w:r>
          </w:p>
        </w:tc>
      </w:tr>
      <w:tr w:rsidR="00252ECE" w:rsidRPr="00EB526D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3828" w:type="dxa"/>
          </w:tcPr>
          <w:p w:rsidR="00252ECE" w:rsidRPr="00013AFF" w:rsidRDefault="00EF41E8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3828" w:type="dxa"/>
          </w:tcPr>
          <w:p w:rsidR="00252ECE" w:rsidRPr="00013AFF" w:rsidRDefault="00EF41E8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3828" w:type="dxa"/>
          </w:tcPr>
          <w:p w:rsidR="00252ECE" w:rsidRPr="00013AFF" w:rsidRDefault="00EF41E8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3828" w:type="dxa"/>
          </w:tcPr>
          <w:p w:rsidR="00252ECE" w:rsidRPr="00013AFF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252ECE" w:rsidRPr="00C22608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3828" w:type="dxa"/>
          </w:tcPr>
          <w:p w:rsidR="00252ECE" w:rsidRPr="001B6A7F" w:rsidRDefault="00252ECE" w:rsidP="00252EC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B6A7F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is no instant solution to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3828" w:type="dxa"/>
          </w:tcPr>
          <w:p w:rsidR="00252ECE" w:rsidRPr="001B6A7F" w:rsidRDefault="00252ECE" w:rsidP="00252EC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B6A7F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talked me into going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3828" w:type="dxa"/>
          </w:tcPr>
          <w:p w:rsidR="00252ECE" w:rsidRPr="008B73DF" w:rsidRDefault="00252ECE" w:rsidP="00252EC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73DF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the weather picks up</w:t>
            </w:r>
          </w:p>
        </w:tc>
      </w:tr>
      <w:tr w:rsidR="00252ECE" w:rsidTr="000268EB">
        <w:tc>
          <w:tcPr>
            <w:tcW w:w="1242" w:type="dxa"/>
          </w:tcPr>
          <w:p w:rsidR="00252ECE" w:rsidRDefault="00252ECE" w:rsidP="00026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3828" w:type="dxa"/>
          </w:tcPr>
          <w:p w:rsidR="00252ECE" w:rsidRDefault="00252ECE" w:rsidP="00252EC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D77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had never appealed to</w:t>
            </w:r>
          </w:p>
        </w:tc>
      </w:tr>
      <w:tr w:rsidR="00252ECE" w:rsidRPr="00C22608" w:rsidTr="000268EB">
        <w:tc>
          <w:tcPr>
            <w:tcW w:w="1242" w:type="dxa"/>
          </w:tcPr>
          <w:p w:rsidR="00252ECE" w:rsidRDefault="00252ECE" w:rsidP="00026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3828" w:type="dxa"/>
          </w:tcPr>
          <w:p w:rsidR="00252ECE" w:rsidRDefault="00252ECE" w:rsidP="00252EC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D77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turn out to be</w:t>
            </w:r>
          </w:p>
        </w:tc>
      </w:tr>
    </w:tbl>
    <w:p w:rsidR="00252ECE" w:rsidRDefault="00252ECE" w:rsidP="00252E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03730" w:rsidRPr="00252ECE" w:rsidRDefault="00703730">
      <w:pPr>
        <w:rPr>
          <w:lang w:val="en-US"/>
        </w:rPr>
      </w:pPr>
    </w:p>
    <w:sectPr w:rsidR="00703730" w:rsidRPr="00252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704"/>
    <w:rsid w:val="000A3704"/>
    <w:rsid w:val="00252ECE"/>
    <w:rsid w:val="00703730"/>
    <w:rsid w:val="00C22608"/>
    <w:rsid w:val="00EF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2E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2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6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2E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2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6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Риточка</dc:creator>
  <cp:keywords/>
  <dc:description/>
  <cp:lastModifiedBy>Риточка</cp:lastModifiedBy>
  <cp:revision>4</cp:revision>
  <cp:lastPrinted>2019-11-04T13:51:00Z</cp:lastPrinted>
  <dcterms:created xsi:type="dcterms:W3CDTF">2019-11-03T08:31:00Z</dcterms:created>
  <dcterms:modified xsi:type="dcterms:W3CDTF">2019-11-04T14:25:00Z</dcterms:modified>
</cp:coreProperties>
</file>